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D2B" w:rsidRDefault="00DD2D2B" w:rsidP="00DD2D2B">
      <w:pPr>
        <w:jc w:val="center"/>
        <w:rPr>
          <w:rFonts w:ascii="Arial" w:eastAsia="Arial" w:hAnsi="Arial" w:cs="Arial"/>
          <w:b/>
          <w:sz w:val="32"/>
          <w:szCs w:val="32"/>
          <w:u w:val="single"/>
        </w:rPr>
      </w:pPr>
      <w:r>
        <w:rPr>
          <w:rFonts w:ascii="Arial" w:eastAsia="Arial" w:hAnsi="Arial" w:cs="Arial"/>
          <w:b/>
          <w:sz w:val="32"/>
          <w:szCs w:val="32"/>
          <w:u w:val="single"/>
        </w:rPr>
        <w:t xml:space="preserve">Keighley St Andrew’s </w:t>
      </w:r>
      <w:proofErr w:type="gramStart"/>
      <w:r>
        <w:rPr>
          <w:rFonts w:ascii="Arial" w:eastAsia="Arial" w:hAnsi="Arial" w:cs="Arial"/>
          <w:b/>
          <w:sz w:val="32"/>
          <w:szCs w:val="32"/>
          <w:u w:val="single"/>
        </w:rPr>
        <w:t>Long Term</w:t>
      </w:r>
      <w:proofErr w:type="gramEnd"/>
      <w:r>
        <w:rPr>
          <w:rFonts w:ascii="Arial" w:eastAsia="Arial" w:hAnsi="Arial" w:cs="Arial"/>
          <w:b/>
          <w:sz w:val="32"/>
          <w:szCs w:val="32"/>
          <w:u w:val="single"/>
        </w:rPr>
        <w:t xml:space="preserve"> Plan – Year 1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0C1B44D" wp14:editId="222EABCA">
            <wp:simplePos x="0" y="0"/>
            <wp:positionH relativeFrom="column">
              <wp:posOffset>1</wp:posOffset>
            </wp:positionH>
            <wp:positionV relativeFrom="paragraph">
              <wp:posOffset>-188621</wp:posOffset>
            </wp:positionV>
            <wp:extent cx="1332119" cy="407504"/>
            <wp:effectExtent l="0" t="0" r="0" b="0"/>
            <wp:wrapNone/>
            <wp:docPr id="3" name="image1.png" descr="Keighley St Andrew's CofE Primary School &amp; Nursery, Keighley - School  Finder :: Bradford Metropolitan District Counci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Keighley St Andrew's CofE Primary School &amp; Nursery, Keighley - School  Finder :: Bradford Metropolitan District Council"/>
                    <pic:cNvPicPr preferRelativeResize="0"/>
                  </pic:nvPicPr>
                  <pic:blipFill>
                    <a:blip r:embed="rId4"/>
                    <a:srcRect l="11205" t="25854" r="8040" b="20818"/>
                    <a:stretch>
                      <a:fillRect/>
                    </a:stretch>
                  </pic:blipFill>
                  <pic:spPr>
                    <a:xfrm>
                      <a:off x="0" y="0"/>
                      <a:ext cx="1332119" cy="4075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32"/>
          <w:szCs w:val="32"/>
          <w:u w:val="single"/>
        </w:rPr>
        <w:t xml:space="preserve"> and 2</w:t>
      </w:r>
    </w:p>
    <w:tbl>
      <w:tblPr>
        <w:tblW w:w="142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4"/>
        <w:gridCol w:w="1527"/>
        <w:gridCol w:w="1559"/>
        <w:gridCol w:w="2410"/>
        <w:gridCol w:w="2551"/>
        <w:gridCol w:w="2410"/>
        <w:gridCol w:w="2217"/>
      </w:tblGrid>
      <w:tr w:rsidR="00DD2D2B" w:rsidTr="00733B9D">
        <w:trPr>
          <w:trHeight w:val="68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Year 1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Autumn 1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Autumn 2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Spring 1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Spring 2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8F0ED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Summer 1 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7ADCD5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Summer 2 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Topic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D2D2B" w:rsidTr="00733B9D">
        <w:trPr>
          <w:trHeight w:val="2635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Maths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P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D2D2B">
              <w:rPr>
                <w:rFonts w:ascii="Arial" w:eastAsia="Arial" w:hAnsi="Arial" w:cs="Arial"/>
                <w:b/>
                <w:sz w:val="20"/>
                <w:szCs w:val="20"/>
              </w:rPr>
              <w:t xml:space="preserve">Y1 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Addition and Subtraction (within 10)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Place value (within 20)</w:t>
            </w:r>
          </w:p>
          <w:p w:rsidR="00DD2D2B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Addition</w:t>
            </w:r>
            <w:r w:rsidR="00DD2D2B">
              <w:rPr>
                <w:rFonts w:ascii="Arial" w:eastAsia="Arial" w:hAnsi="Arial" w:cs="Arial"/>
                <w:sz w:val="20"/>
                <w:szCs w:val="20"/>
              </w:rPr>
              <w:t xml:space="preserve"> and subtraction (within 20)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P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D2D2B">
              <w:rPr>
                <w:rFonts w:ascii="Arial" w:eastAsia="Arial" w:hAnsi="Arial" w:cs="Arial"/>
                <w:b/>
                <w:sz w:val="20"/>
                <w:szCs w:val="20"/>
              </w:rPr>
              <w:t>Y2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Multiplication and division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P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D2D2B">
              <w:rPr>
                <w:rFonts w:ascii="Arial" w:eastAsia="Arial" w:hAnsi="Arial" w:cs="Arial"/>
                <w:b/>
                <w:sz w:val="20"/>
                <w:szCs w:val="20"/>
              </w:rPr>
              <w:t>Y1</w:t>
            </w:r>
          </w:p>
          <w:p w:rsidR="00DD2D2B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more/1 less than numbers up to 20</w:t>
            </w:r>
          </w:p>
          <w:p w:rsid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Writing numbers in words</w:t>
            </w:r>
          </w:p>
          <w:p w:rsid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2D/3D shapes</w:t>
            </w:r>
          </w:p>
          <w:p w:rsid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P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D2D2B">
              <w:rPr>
                <w:rFonts w:ascii="Arial" w:eastAsia="Arial" w:hAnsi="Arial" w:cs="Arial"/>
                <w:b/>
                <w:sz w:val="20"/>
                <w:szCs w:val="20"/>
              </w:rPr>
              <w:t>Y2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Length and height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Mass, capacity and temperature </w:t>
            </w:r>
          </w:p>
          <w:p w:rsidR="00DD2D2B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Fractions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D2D2B">
              <w:rPr>
                <w:rFonts w:ascii="Arial" w:eastAsia="Arial" w:hAnsi="Arial" w:cs="Arial"/>
                <w:b/>
                <w:sz w:val="20"/>
                <w:szCs w:val="20"/>
              </w:rPr>
              <w:t>Y1</w:t>
            </w:r>
          </w:p>
          <w:p w:rsidR="005C06CC" w:rsidRDefault="005C06CC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Length and height</w:t>
            </w:r>
          </w:p>
          <w:p w:rsid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Mass and capacity/volume</w:t>
            </w:r>
          </w:p>
          <w:p w:rsidR="005C06CC" w:rsidRP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D2D2B">
              <w:rPr>
                <w:rFonts w:ascii="Arial" w:eastAsia="Arial" w:hAnsi="Arial" w:cs="Arial"/>
                <w:b/>
                <w:sz w:val="20"/>
                <w:szCs w:val="20"/>
              </w:rPr>
              <w:t>Y2</w:t>
            </w:r>
          </w:p>
          <w:p w:rsid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Time</w:t>
            </w:r>
          </w:p>
          <w:p w:rsidR="005C06CC" w:rsidRP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Revision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P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D2D2B">
              <w:rPr>
                <w:rFonts w:ascii="Arial" w:eastAsia="Arial" w:hAnsi="Arial" w:cs="Arial"/>
                <w:b/>
                <w:sz w:val="20"/>
                <w:szCs w:val="20"/>
              </w:rPr>
              <w:t>Y1</w:t>
            </w:r>
          </w:p>
          <w:p w:rsidR="005C06CC" w:rsidRDefault="005C06CC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Place value within 50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P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D2D2B">
              <w:rPr>
                <w:rFonts w:ascii="Arial" w:eastAsia="Arial" w:hAnsi="Arial" w:cs="Arial"/>
                <w:b/>
                <w:sz w:val="20"/>
                <w:szCs w:val="20"/>
              </w:rPr>
              <w:t>Y2</w:t>
            </w:r>
          </w:p>
          <w:p w:rsidR="00DD2D2B" w:rsidRDefault="00DD2D2B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Investigations applying our learning. </w:t>
            </w:r>
          </w:p>
          <w:p w:rsid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Time</w:t>
            </w:r>
          </w:p>
          <w:p w:rsidR="005C06CC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Statistics position and direction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English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Hector and the Big Bad Knight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Jim and the beanstalk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5C06CC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Meerkat Mail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44F5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Science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  <w:p w:rsidR="002031A0" w:rsidRDefault="005C06CC" w:rsidP="002031A0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Y1: </w:t>
            </w:r>
            <w:r w:rsidR="002031A0">
              <w:rPr>
                <w:rFonts w:ascii="Arial" w:eastAsia="Arial" w:hAnsi="Arial" w:cs="Arial"/>
                <w:sz w:val="20"/>
                <w:szCs w:val="20"/>
              </w:rPr>
              <w:t>Everyday materials</w:t>
            </w:r>
          </w:p>
          <w:p w:rsidR="002031A0" w:rsidRDefault="002031A0" w:rsidP="002031A0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DD2D2B" w:rsidRDefault="002031A0" w:rsidP="002031A0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Y2 Living things and their habitats (</w:t>
            </w:r>
            <w:r w:rsidR="005C06CC">
              <w:rPr>
                <w:rFonts w:ascii="Arial" w:eastAsia="Arial" w:hAnsi="Arial" w:cs="Arial"/>
                <w:sz w:val="20"/>
                <w:szCs w:val="20"/>
              </w:rPr>
              <w:t>life cycles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– objective not taught)</w:t>
            </w:r>
          </w:p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Pr="005C06CC" w:rsidRDefault="005C06CC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C06CC">
              <w:rPr>
                <w:rFonts w:ascii="Arial" w:eastAsia="Arial" w:hAnsi="Arial" w:cs="Arial"/>
                <w:sz w:val="20"/>
                <w:szCs w:val="20"/>
              </w:rPr>
              <w:t>Y1: Plants</w:t>
            </w:r>
          </w:p>
          <w:p w:rsidR="005C06CC" w:rsidRPr="005C06CC" w:rsidRDefault="005C06CC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C06CC" w:rsidRDefault="005C06CC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C06CC">
              <w:rPr>
                <w:rFonts w:ascii="Arial" w:eastAsia="Arial" w:hAnsi="Arial" w:cs="Arial"/>
                <w:sz w:val="20"/>
                <w:szCs w:val="20"/>
              </w:rPr>
              <w:t>Y2: Plants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C06CC" w:rsidRPr="005C06CC" w:rsidRDefault="005C06CC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C06CC">
              <w:rPr>
                <w:rFonts w:ascii="Arial" w:eastAsia="Arial" w:hAnsi="Arial" w:cs="Arial"/>
                <w:sz w:val="20"/>
                <w:szCs w:val="20"/>
              </w:rPr>
              <w:t xml:space="preserve">Y2 Living things and their habitats </w:t>
            </w:r>
          </w:p>
          <w:p w:rsidR="005C06CC" w:rsidRDefault="005C06CC" w:rsidP="005C06CC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C06CC">
              <w:rPr>
                <w:rFonts w:ascii="Arial" w:eastAsia="Arial" w:hAnsi="Arial" w:cs="Arial"/>
                <w:sz w:val="20"/>
                <w:szCs w:val="20"/>
              </w:rPr>
              <w:t>+ life cycles</w:t>
            </w:r>
          </w:p>
          <w:p w:rsidR="005C06CC" w:rsidRDefault="005C06CC" w:rsidP="005C06CC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5C06CC" w:rsidRPr="005C06CC" w:rsidRDefault="005C06CC" w:rsidP="005C06CC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Y1: additional unit – Y2 materials </w:t>
            </w:r>
          </w:p>
          <w:p w:rsidR="00DD2D2B" w:rsidRPr="005C06CC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C06CC" w:rsidRDefault="005C06CC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C06CC">
              <w:rPr>
                <w:rFonts w:ascii="Arial" w:eastAsia="Arial" w:hAnsi="Arial" w:cs="Arial"/>
                <w:sz w:val="20"/>
                <w:szCs w:val="20"/>
              </w:rPr>
              <w:t xml:space="preserve">Y2 Living things and their habitats </w:t>
            </w:r>
          </w:p>
          <w:p w:rsidR="00D416CB" w:rsidRDefault="00D416CB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D416CB" w:rsidRPr="005C06CC" w:rsidRDefault="00D416CB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Y1: additional unit – Y2 plants</w:t>
            </w:r>
          </w:p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History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DD2D2B" w:rsidP="005C06C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Cliffe Castle really a castle?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Geography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Cliffe Castle really a castle?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Where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are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the world’s hot and cold places?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Where is Pakistan and how does it compare to Keighley?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ICT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Y1: Grouping Data</w:t>
            </w:r>
          </w:p>
          <w:p w:rsidR="005C06CC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Y2: Data Information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Moving a robot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Digital Writing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Robot Algorithms 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PE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Gymnastics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Multi Sports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Dance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Athletics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Art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 Gough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Line drawings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lastRenderedPageBreak/>
              <w:t>DT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Moving Pictures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Create Baskets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Music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Your Imagination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Into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Groove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Friendship Song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Round and Round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What makes some places sacred?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Why is Easter important to Christians?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Who is Jewish and how do they live?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sz w:val="20"/>
                <w:szCs w:val="20"/>
              </w:rPr>
              <w:t>Who is Muslim and what do they believe?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PSHE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Online Relationships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Physical Health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Being Safe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5C06C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Mental Wellbeing</w:t>
            </w:r>
          </w:p>
        </w:tc>
      </w:tr>
      <w:tr w:rsidR="00DD2D2B" w:rsidTr="00733B9D">
        <w:trPr>
          <w:trHeight w:val="600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</w:p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Values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DD2D2B" w:rsidRDefault="00DD2D2B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387B7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Courage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387B7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Compassion</w:t>
            </w:r>
            <w:bookmarkStart w:id="1" w:name="_GoBack"/>
            <w:bookmarkEnd w:id="1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387B7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Trust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2D2B" w:rsidRDefault="00387B7C" w:rsidP="00DD2D2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Community</w:t>
            </w:r>
          </w:p>
        </w:tc>
      </w:tr>
    </w:tbl>
    <w:p w:rsidR="00DD2D2B" w:rsidRDefault="00DD2D2B" w:rsidP="00DD2D2B">
      <w:pPr>
        <w:jc w:val="center"/>
        <w:rPr>
          <w:rFonts w:ascii="Arial" w:eastAsia="Arial" w:hAnsi="Arial" w:cs="Arial"/>
          <w:sz w:val="24"/>
          <w:szCs w:val="24"/>
        </w:rPr>
      </w:pPr>
    </w:p>
    <w:p w:rsidR="00DD2D2B" w:rsidRDefault="00DD2D2B" w:rsidP="00DD2D2B">
      <w:pPr>
        <w:jc w:val="center"/>
        <w:rPr>
          <w:rFonts w:ascii="Arial" w:eastAsia="Arial" w:hAnsi="Arial" w:cs="Arial"/>
          <w:sz w:val="24"/>
          <w:szCs w:val="24"/>
        </w:rPr>
      </w:pPr>
    </w:p>
    <w:p w:rsidR="00DD2D2B" w:rsidRDefault="00DD2D2B" w:rsidP="00DD2D2B">
      <w:pPr>
        <w:rPr>
          <w:rFonts w:ascii="Arial" w:eastAsia="Arial" w:hAnsi="Arial" w:cs="Arial"/>
          <w:sz w:val="24"/>
          <w:szCs w:val="24"/>
        </w:rPr>
      </w:pPr>
    </w:p>
    <w:sectPr w:rsidR="00DD2D2B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D2B"/>
    <w:rsid w:val="00031D17"/>
    <w:rsid w:val="00112617"/>
    <w:rsid w:val="002031A0"/>
    <w:rsid w:val="00387B7C"/>
    <w:rsid w:val="00423FDD"/>
    <w:rsid w:val="005C06CC"/>
    <w:rsid w:val="00733B9D"/>
    <w:rsid w:val="00937678"/>
    <w:rsid w:val="00D416CB"/>
    <w:rsid w:val="00DD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01D24"/>
  <w15:chartTrackingRefBased/>
  <w15:docId w15:val="{2B6F49E5-8F4C-4700-BAEA-CFDA5104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D2B"/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n.mahmood</dc:creator>
  <cp:keywords/>
  <dc:description/>
  <cp:lastModifiedBy>Carole Nixon</cp:lastModifiedBy>
  <cp:revision>7</cp:revision>
  <dcterms:created xsi:type="dcterms:W3CDTF">2022-12-13T14:38:00Z</dcterms:created>
  <dcterms:modified xsi:type="dcterms:W3CDTF">2023-05-18T05:07:00Z</dcterms:modified>
</cp:coreProperties>
</file>